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89" w:rsidRDefault="00073189" w:rsidP="00073189">
      <w:pPr>
        <w:pStyle w:val="Standard"/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10160</wp:posOffset>
            </wp:positionV>
            <wp:extent cx="601980" cy="852170"/>
            <wp:effectExtent l="0" t="0" r="7620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BAA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405pt;margin-top:2pt;width:116.6pt;height:33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" filled="f" stroked="f">
            <v:textbox inset="0,0,0,0">
              <w:txbxContent>
                <w:p w:rsidR="00073189" w:rsidRDefault="00073189" w:rsidP="00073189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Comune di Ravenna</w:t>
                  </w:r>
                </w:p>
                <w:p w:rsidR="00073189" w:rsidRDefault="00073189" w:rsidP="00073189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Assessorato Decentramento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34925</wp:posOffset>
            </wp:positionV>
            <wp:extent cx="1988185" cy="102552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0"/>
          <w:szCs w:val="20"/>
        </w:rPr>
        <w:t xml:space="preserve">Associazione Culturale Castiglionese    </w:t>
      </w:r>
    </w:p>
    <w:p w:rsidR="00073189" w:rsidRDefault="00073189" w:rsidP="00073189">
      <w:pPr>
        <w:pStyle w:val="Standard"/>
        <w:spacing w:after="0" w:line="240" w:lineRule="auto"/>
      </w:pPr>
      <w:r>
        <w:rPr>
          <w:b/>
          <w:i/>
          <w:sz w:val="20"/>
          <w:szCs w:val="20"/>
        </w:rPr>
        <w:t xml:space="preserve"> “Umberto Foschi”</w:t>
      </w:r>
    </w:p>
    <w:p w:rsidR="00073189" w:rsidRDefault="00073189" w:rsidP="00073189">
      <w:pPr>
        <w:pStyle w:val="Standard"/>
        <w:spacing w:after="0" w:line="240" w:lineRule="auto"/>
      </w:pPr>
      <w:r>
        <w:rPr>
          <w:b/>
          <w:i/>
          <w:sz w:val="20"/>
          <w:szCs w:val="20"/>
        </w:rPr>
        <w:t xml:space="preserve">Via </w:t>
      </w:r>
      <w:proofErr w:type="spellStart"/>
      <w:r>
        <w:rPr>
          <w:b/>
          <w:i/>
          <w:sz w:val="20"/>
          <w:szCs w:val="20"/>
        </w:rPr>
        <w:t>Zattoni</w:t>
      </w:r>
      <w:proofErr w:type="spellEnd"/>
      <w:r>
        <w:rPr>
          <w:b/>
          <w:i/>
          <w:sz w:val="20"/>
          <w:szCs w:val="20"/>
        </w:rPr>
        <w:t xml:space="preserve"> 2/A</w:t>
      </w:r>
    </w:p>
    <w:p w:rsidR="00073189" w:rsidRDefault="00073189" w:rsidP="00073189">
      <w:pPr>
        <w:pStyle w:val="Standard"/>
        <w:spacing w:after="0" w:line="240" w:lineRule="auto"/>
      </w:pPr>
      <w:r>
        <w:rPr>
          <w:b/>
          <w:i/>
          <w:sz w:val="20"/>
          <w:szCs w:val="20"/>
        </w:rPr>
        <w:t>48125 Castiglione di Ravenna (RA)</w:t>
      </w:r>
    </w:p>
    <w:p w:rsidR="00073189" w:rsidRDefault="00073189" w:rsidP="00073189">
      <w:pPr>
        <w:pStyle w:val="Standard"/>
        <w:spacing w:after="0" w:line="240" w:lineRule="auto"/>
      </w:pPr>
      <w:r>
        <w:rPr>
          <w:b/>
          <w:i/>
          <w:sz w:val="20"/>
          <w:szCs w:val="20"/>
        </w:rPr>
        <w:t>Tel. 338/8408746</w:t>
      </w:r>
    </w:p>
    <w:p w:rsidR="00073189" w:rsidRDefault="00073189" w:rsidP="00073189">
      <w:pPr>
        <w:pStyle w:val="Standard"/>
        <w:spacing w:after="0" w:line="240" w:lineRule="auto"/>
      </w:pPr>
      <w:r>
        <w:rPr>
          <w:b/>
          <w:i/>
          <w:sz w:val="20"/>
          <w:szCs w:val="20"/>
        </w:rPr>
        <w:t>info@associazioneculturaleumbertofoschi.it</w:t>
      </w:r>
    </w:p>
    <w:p w:rsidR="00073189" w:rsidRDefault="00073189" w:rsidP="00073189">
      <w:pPr>
        <w:pStyle w:val="Standard"/>
        <w:jc w:val="center"/>
      </w:pPr>
    </w:p>
    <w:p w:rsidR="00A95AD9" w:rsidRPr="00A95AD9" w:rsidRDefault="00A95AD9" w:rsidP="00A95AD9">
      <w:pPr>
        <w:pStyle w:val="Standard"/>
        <w:jc w:val="center"/>
        <w:rPr>
          <w:rFonts w:asciiTheme="minorHAnsi" w:hAnsiTheme="minorHAnsi" w:cstheme="minorHAnsi"/>
          <w:sz w:val="44"/>
          <w:szCs w:val="44"/>
        </w:rPr>
      </w:pPr>
      <w:r w:rsidRPr="00A95AD9">
        <w:rPr>
          <w:rFonts w:asciiTheme="minorHAnsi" w:hAnsiTheme="minorHAnsi" w:cstheme="minorHAnsi"/>
          <w:b/>
          <w:sz w:val="44"/>
          <w:szCs w:val="44"/>
        </w:rPr>
        <w:t>SABATO 08 APRILE 2017    ORE      18:00</w:t>
      </w:r>
    </w:p>
    <w:p w:rsidR="00A95AD9" w:rsidRPr="00A95AD9" w:rsidRDefault="00A95AD9" w:rsidP="00A95AD9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presso la sala “T</w:t>
      </w:r>
      <w:r w:rsidRPr="00A95AD9">
        <w:rPr>
          <w:rFonts w:asciiTheme="minorHAnsi" w:hAnsiTheme="minorHAnsi" w:cstheme="minorHAnsi"/>
          <w:sz w:val="28"/>
          <w:szCs w:val="28"/>
        </w:rPr>
        <w:t xml:space="preserve">americe”  </w:t>
      </w:r>
      <w:r>
        <w:rPr>
          <w:rFonts w:asciiTheme="minorHAnsi" w:hAnsiTheme="minorHAnsi" w:cstheme="minorHAnsi"/>
          <w:sz w:val="28"/>
          <w:szCs w:val="28"/>
        </w:rPr>
        <w:t xml:space="preserve">( piazza della Libertà </w:t>
      </w:r>
      <w:r w:rsidRPr="00A95AD9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Pr="00A95AD9">
        <w:rPr>
          <w:rFonts w:asciiTheme="minorHAnsi" w:hAnsiTheme="minorHAnsi" w:cstheme="minorHAnsi"/>
          <w:sz w:val="28"/>
          <w:szCs w:val="28"/>
        </w:rPr>
        <w:t>Castiglione</w:t>
      </w:r>
      <w:bookmarkStart w:id="0" w:name="_GoBack"/>
      <w:bookmarkEnd w:id="0"/>
      <w:proofErr w:type="spellEnd"/>
      <w:r>
        <w:rPr>
          <w:rFonts w:asciiTheme="minorHAnsi" w:hAnsiTheme="minorHAnsi" w:cstheme="minorHAnsi"/>
          <w:sz w:val="28"/>
          <w:szCs w:val="28"/>
        </w:rPr>
        <w:t xml:space="preserve"> di Ra</w:t>
      </w:r>
      <w:r w:rsidRPr="00A95AD9">
        <w:rPr>
          <w:rFonts w:asciiTheme="minorHAnsi" w:hAnsiTheme="minorHAnsi" w:cstheme="minorHAnsi"/>
          <w:sz w:val="28"/>
          <w:szCs w:val="28"/>
        </w:rPr>
        <w:t>)</w:t>
      </w:r>
    </w:p>
    <w:p w:rsidR="00073189" w:rsidRDefault="00073189" w:rsidP="00073189">
      <w:pPr>
        <w:pStyle w:val="Standard"/>
        <w:jc w:val="center"/>
      </w:pPr>
    </w:p>
    <w:p w:rsidR="00073189" w:rsidRPr="00A95AD9" w:rsidRDefault="00073189" w:rsidP="00073189">
      <w:pPr>
        <w:pStyle w:val="Standard"/>
        <w:jc w:val="center"/>
        <w:rPr>
          <w:rFonts w:asciiTheme="minorHAnsi" w:hAnsiTheme="minorHAnsi" w:cstheme="minorHAnsi"/>
          <w:b/>
          <w:sz w:val="84"/>
          <w:szCs w:val="84"/>
        </w:rPr>
      </w:pPr>
      <w:r w:rsidRPr="00A95AD9">
        <w:rPr>
          <w:rFonts w:asciiTheme="minorHAnsi" w:hAnsiTheme="minorHAnsi" w:cstheme="minorHAnsi"/>
          <w:b/>
          <w:sz w:val="84"/>
          <w:szCs w:val="84"/>
        </w:rPr>
        <w:t xml:space="preserve">“ARIE D’OPERA” </w:t>
      </w:r>
    </w:p>
    <w:p w:rsidR="00073189" w:rsidRPr="00A95AD9" w:rsidRDefault="00A95AD9" w:rsidP="00073189">
      <w:pPr>
        <w:pStyle w:val="Standard"/>
        <w:jc w:val="center"/>
        <w:rPr>
          <w:rFonts w:asciiTheme="minorHAnsi" w:hAnsiTheme="minorHAnsi" w:cstheme="minorHAnsi"/>
          <w:sz w:val="52"/>
          <w:szCs w:val="52"/>
        </w:rPr>
      </w:pPr>
      <w:r w:rsidRPr="00A95AD9">
        <w:rPr>
          <w:rFonts w:asciiTheme="minorHAnsi" w:hAnsiTheme="minorHAnsi" w:cstheme="minorHAnsi"/>
          <w:b/>
          <w:sz w:val="52"/>
          <w:szCs w:val="52"/>
        </w:rPr>
        <w:t>(dietro le quinte)</w:t>
      </w:r>
    </w:p>
    <w:p w:rsidR="00073189" w:rsidRPr="00A95AD9" w:rsidRDefault="00073189" w:rsidP="00073189">
      <w:pPr>
        <w:pStyle w:val="Standard"/>
        <w:jc w:val="center"/>
        <w:rPr>
          <w:rFonts w:asciiTheme="minorHAnsi" w:hAnsiTheme="minorHAnsi" w:cstheme="minorHAnsi"/>
          <w:sz w:val="72"/>
          <w:szCs w:val="72"/>
        </w:rPr>
      </w:pPr>
      <w:r w:rsidRPr="00A95AD9">
        <w:rPr>
          <w:rFonts w:asciiTheme="minorHAnsi" w:hAnsiTheme="minorHAnsi" w:cstheme="minorHAnsi"/>
          <w:b/>
          <w:sz w:val="72"/>
          <w:szCs w:val="72"/>
        </w:rPr>
        <w:t>Concerto</w:t>
      </w:r>
    </w:p>
    <w:p w:rsidR="00073189" w:rsidRPr="00A95AD9" w:rsidRDefault="00073189" w:rsidP="00073189">
      <w:pPr>
        <w:pStyle w:val="Standard"/>
        <w:jc w:val="center"/>
        <w:rPr>
          <w:rFonts w:asciiTheme="minorHAnsi" w:hAnsiTheme="minorHAnsi" w:cstheme="minorHAnsi"/>
        </w:rPr>
      </w:pPr>
      <w:r w:rsidRPr="00A95AD9">
        <w:rPr>
          <w:rFonts w:asciiTheme="minorHAnsi" w:hAnsiTheme="minorHAnsi" w:cstheme="minorHAnsi"/>
          <w:b/>
          <w:sz w:val="36"/>
          <w:szCs w:val="36"/>
        </w:rPr>
        <w:t xml:space="preserve">dei </w:t>
      </w:r>
      <w:r w:rsidRPr="00A95AD9">
        <w:rPr>
          <w:rFonts w:asciiTheme="minorHAnsi" w:hAnsiTheme="minorHAnsi" w:cstheme="minorHAnsi"/>
          <w:b/>
          <w:sz w:val="40"/>
          <w:szCs w:val="40"/>
        </w:rPr>
        <w:t xml:space="preserve"> “Giovani musicisti della Corelli Città di  Ravenna”</w:t>
      </w:r>
    </w:p>
    <w:p w:rsidR="00073189" w:rsidRPr="00B52FB5" w:rsidRDefault="00073189" w:rsidP="00676520">
      <w:pPr>
        <w:pStyle w:val="Standard"/>
        <w:jc w:val="both"/>
        <w:rPr>
          <w:rFonts w:asciiTheme="minorHAnsi" w:hAnsiTheme="minorHAnsi" w:cstheme="minorHAnsi"/>
        </w:rPr>
      </w:pPr>
      <w:r w:rsidRPr="00B52FB5">
        <w:rPr>
          <w:rFonts w:asciiTheme="minorHAnsi" w:hAnsiTheme="minorHAnsi" w:cstheme="minorHAnsi"/>
          <w:sz w:val="32"/>
          <w:szCs w:val="32"/>
        </w:rPr>
        <w:t>che presenterà al pubblico il lavoro preparatorio per realizzare un concerto di musica lirica, sarà quindi un percorso che mostrerà tutto ciò che si svolgerà prima dello spettacolo vero e proprio.</w:t>
      </w:r>
    </w:p>
    <w:p w:rsidR="00073189" w:rsidRPr="00A95AD9" w:rsidRDefault="00073189" w:rsidP="00073189">
      <w:pPr>
        <w:pStyle w:val="Standard"/>
        <w:jc w:val="center"/>
        <w:rPr>
          <w:rFonts w:asciiTheme="minorHAnsi" w:hAnsiTheme="minorHAnsi" w:cstheme="minorHAnsi"/>
          <w:sz w:val="40"/>
          <w:szCs w:val="40"/>
        </w:rPr>
      </w:pPr>
      <w:r w:rsidRPr="00A95AD9">
        <w:rPr>
          <w:rFonts w:asciiTheme="minorHAnsi" w:hAnsiTheme="minorHAnsi" w:cstheme="minorHAnsi"/>
          <w:b/>
          <w:sz w:val="32"/>
          <w:szCs w:val="32"/>
        </w:rPr>
        <w:t xml:space="preserve">Direttore: </w:t>
      </w:r>
      <w:r w:rsidRPr="00A95AD9">
        <w:rPr>
          <w:rFonts w:asciiTheme="minorHAnsi" w:hAnsiTheme="minorHAnsi" w:cstheme="minorHAnsi"/>
          <w:b/>
          <w:sz w:val="40"/>
          <w:szCs w:val="40"/>
        </w:rPr>
        <w:t>Jacopo Rivani</w:t>
      </w:r>
    </w:p>
    <w:p w:rsidR="00B52FB5" w:rsidRPr="00B52FB5" w:rsidRDefault="00073189" w:rsidP="00073189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 w:rsidRPr="00B52FB5">
        <w:rPr>
          <w:rFonts w:asciiTheme="minorHAnsi" w:hAnsiTheme="minorHAnsi" w:cstheme="minorHAnsi"/>
          <w:sz w:val="32"/>
          <w:szCs w:val="32"/>
        </w:rPr>
        <w:t>Il pubblico ascolterà</w:t>
      </w:r>
      <w:r w:rsidR="00B52FB5" w:rsidRPr="00B52FB5">
        <w:rPr>
          <w:rFonts w:asciiTheme="minorHAnsi" w:hAnsiTheme="minorHAnsi" w:cstheme="minorHAnsi"/>
          <w:sz w:val="32"/>
          <w:szCs w:val="32"/>
        </w:rPr>
        <w:t xml:space="preserve"> l</w:t>
      </w:r>
      <w:r w:rsidRPr="00B52FB5">
        <w:rPr>
          <w:rFonts w:asciiTheme="minorHAnsi" w:hAnsiTheme="minorHAnsi" w:cstheme="minorHAnsi"/>
          <w:sz w:val="32"/>
          <w:szCs w:val="32"/>
        </w:rPr>
        <w:t xml:space="preserve">e più belle arie tratte dalle opere di </w:t>
      </w:r>
    </w:p>
    <w:p w:rsidR="00073189" w:rsidRPr="00676520" w:rsidRDefault="00073189" w:rsidP="00073189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6520">
        <w:rPr>
          <w:rFonts w:asciiTheme="minorHAnsi" w:hAnsiTheme="minorHAnsi" w:cstheme="minorHAnsi"/>
          <w:b/>
          <w:sz w:val="32"/>
          <w:szCs w:val="32"/>
        </w:rPr>
        <w:t>Bellini, Donizetti e Rossini</w:t>
      </w:r>
    </w:p>
    <w:p w:rsidR="00A95AD9" w:rsidRPr="00A95AD9" w:rsidRDefault="00A95AD9" w:rsidP="00073189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D115AD" w:rsidRPr="00B52FB5" w:rsidRDefault="00A95AD9" w:rsidP="00A95AD9">
      <w:pPr>
        <w:pStyle w:val="Standard"/>
        <w:jc w:val="center"/>
        <w:rPr>
          <w:sz w:val="32"/>
          <w:szCs w:val="32"/>
        </w:rPr>
      </w:pPr>
      <w:r w:rsidRPr="00B52FB5">
        <w:rPr>
          <w:rFonts w:asciiTheme="minorHAnsi" w:hAnsiTheme="minorHAnsi" w:cstheme="minorHAnsi"/>
          <w:sz w:val="32"/>
          <w:szCs w:val="32"/>
        </w:rPr>
        <w:t>(</w:t>
      </w:r>
      <w:r w:rsidR="00073189" w:rsidRPr="00B52FB5">
        <w:rPr>
          <w:rFonts w:asciiTheme="minorHAnsi" w:hAnsiTheme="minorHAnsi" w:cstheme="minorHAnsi"/>
          <w:sz w:val="32"/>
          <w:szCs w:val="32"/>
        </w:rPr>
        <w:t xml:space="preserve"> Il concerto a offerta libera è dedicato ai soci</w:t>
      </w:r>
      <w:r w:rsidR="00B52FB5" w:rsidRPr="00B52FB5">
        <w:rPr>
          <w:rFonts w:asciiTheme="minorHAnsi" w:hAnsiTheme="minorHAnsi" w:cstheme="minorHAnsi"/>
          <w:sz w:val="32"/>
          <w:szCs w:val="32"/>
        </w:rPr>
        <w:t xml:space="preserve"> ed aperto a tutta la cittadinanza</w:t>
      </w:r>
      <w:r w:rsidR="00073189" w:rsidRPr="00B52FB5">
        <w:rPr>
          <w:rFonts w:asciiTheme="minorHAnsi" w:hAnsiTheme="minorHAnsi" w:cstheme="minorHAnsi"/>
          <w:sz w:val="32"/>
          <w:szCs w:val="32"/>
        </w:rPr>
        <w:t>)</w:t>
      </w:r>
    </w:p>
    <w:sectPr w:rsidR="00D115AD" w:rsidRPr="00B52FB5" w:rsidSect="00231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3189"/>
    <w:rsid w:val="00073189"/>
    <w:rsid w:val="000B3CBC"/>
    <w:rsid w:val="00231E59"/>
    <w:rsid w:val="00676520"/>
    <w:rsid w:val="007B0CB7"/>
    <w:rsid w:val="00A95AD9"/>
    <w:rsid w:val="00B52FB5"/>
    <w:rsid w:val="00D115AD"/>
    <w:rsid w:val="00EE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1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7318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4</cp:revision>
  <dcterms:created xsi:type="dcterms:W3CDTF">2017-04-05T20:41:00Z</dcterms:created>
  <dcterms:modified xsi:type="dcterms:W3CDTF">2017-04-05T21:11:00Z</dcterms:modified>
</cp:coreProperties>
</file>